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CCA05" w14:textId="037E9F7F" w:rsidR="00192C6B" w:rsidRDefault="00192C6B" w:rsidP="00512D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43A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ВЕЩЕНИЕ О ПРОВЕДЕНИИ ЗАПРОСА ПРЕДЛОЖЕНИЙ</w:t>
      </w:r>
    </w:p>
    <w:p w14:paraId="5BBEA979" w14:textId="3A88A11D" w:rsidR="00192C6B" w:rsidRPr="00CD0AED" w:rsidRDefault="00192C6B" w:rsidP="00512D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3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975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33</w:t>
      </w:r>
      <w:r w:rsidR="00463D8D" w:rsidRPr="00463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63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C94A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="00CE55B9" w:rsidRPr="00463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85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декабря</w:t>
      </w:r>
      <w:r w:rsidR="00CE55B9" w:rsidRPr="00463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D5FFB" w:rsidRPr="00463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</w:t>
      </w:r>
      <w:r w:rsidRPr="00463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14:paraId="72DF1E45" w14:textId="77777777" w:rsidR="00192C6B" w:rsidRPr="00CD0AED" w:rsidRDefault="00192C6B" w:rsidP="00B303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192C6B" w:rsidRPr="00CD0AED" w14:paraId="34212537" w14:textId="77777777" w:rsidTr="000C464C">
        <w:tc>
          <w:tcPr>
            <w:tcW w:w="9345" w:type="dxa"/>
            <w:gridSpan w:val="2"/>
            <w:shd w:val="clear" w:color="auto" w:fill="D9D9D9"/>
          </w:tcPr>
          <w:p w14:paraId="74993207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Общая информация</w:t>
            </w:r>
          </w:p>
        </w:tc>
      </w:tr>
      <w:tr w:rsidR="00192C6B" w:rsidRPr="00CD0AED" w14:paraId="4B8A9FC6" w14:textId="77777777" w:rsidTr="000C464C">
        <w:tc>
          <w:tcPr>
            <w:tcW w:w="3256" w:type="dxa"/>
          </w:tcPr>
          <w:p w14:paraId="769D6D65" w14:textId="77777777" w:rsidR="00192C6B" w:rsidRPr="00CD0AED" w:rsidRDefault="00192C6B" w:rsidP="0092682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Наименование объекта закупки (предмет договора)</w:t>
            </w:r>
          </w:p>
        </w:tc>
        <w:tc>
          <w:tcPr>
            <w:tcW w:w="6089" w:type="dxa"/>
          </w:tcPr>
          <w:p w14:paraId="0AD11A19" w14:textId="0499B4C6" w:rsidR="00131FD8" w:rsidRPr="00131FD8" w:rsidRDefault="00131FD8" w:rsidP="00131FD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131F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казание услуг по приведению продукции субъекта малого и среднего предпринимательства Пермского края в соответствие с обязательными требованиями, предъявляемыми на внешних рынках для экспорта товаров (работ, услуг) (стандартизация, сертификация, необходимые разрешения) </w:t>
            </w:r>
          </w:p>
          <w:p w14:paraId="107AA14C" w14:textId="356E5B59" w:rsidR="00A15510" w:rsidRPr="003E38A8" w:rsidRDefault="00131FD8" w:rsidP="00131FD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1F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для </w:t>
            </w:r>
            <w:r w:rsidR="009755D9" w:rsidRPr="009755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«ОКТ-ПМ»</w:t>
            </w:r>
          </w:p>
        </w:tc>
      </w:tr>
      <w:tr w:rsidR="00192C6B" w:rsidRPr="00CD0AED" w14:paraId="2C362FAA" w14:textId="77777777" w:rsidTr="000C464C">
        <w:tc>
          <w:tcPr>
            <w:tcW w:w="3256" w:type="dxa"/>
          </w:tcPr>
          <w:p w14:paraId="20204D7E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Описание объекта закупки</w:t>
            </w:r>
          </w:p>
        </w:tc>
        <w:tc>
          <w:tcPr>
            <w:tcW w:w="6089" w:type="dxa"/>
          </w:tcPr>
          <w:p w14:paraId="12499718" w14:textId="3F418503" w:rsidR="00A15510" w:rsidRPr="00CD0AED" w:rsidRDefault="00585950" w:rsidP="00A1551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Pr="005859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риведени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859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продукции субъекта малого и среднего предпринимательства Пермского края в соответствие с обязательными требованиями, предъявляемыми на внешних рынках для экспорта товаров (работ, услуг) (стандартизация, сертификация, необходимые разрешения)</w:t>
            </w:r>
          </w:p>
        </w:tc>
      </w:tr>
      <w:tr w:rsidR="00192C6B" w:rsidRPr="00CD0AED" w14:paraId="1CC0767E" w14:textId="77777777" w:rsidTr="000C464C">
        <w:tc>
          <w:tcPr>
            <w:tcW w:w="3256" w:type="dxa"/>
          </w:tcPr>
          <w:p w14:paraId="35CF4C39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Способ закупочной процедуры</w:t>
            </w:r>
          </w:p>
        </w:tc>
        <w:tc>
          <w:tcPr>
            <w:tcW w:w="6089" w:type="dxa"/>
          </w:tcPr>
          <w:p w14:paraId="6CABFAC6" w14:textId="18AF1B3F" w:rsidR="00192C6B" w:rsidRPr="00CD0AED" w:rsidRDefault="00594E6A" w:rsidP="006F16C4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Запрос предложений</w:t>
            </w:r>
          </w:p>
        </w:tc>
      </w:tr>
      <w:tr w:rsidR="00192C6B" w:rsidRPr="00CD0AED" w14:paraId="745EB778" w14:textId="77777777" w:rsidTr="000C464C">
        <w:tc>
          <w:tcPr>
            <w:tcW w:w="3256" w:type="dxa"/>
          </w:tcPr>
          <w:p w14:paraId="1E8E7D4B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Способ определения победителя закупочной процедуры</w:t>
            </w:r>
          </w:p>
        </w:tc>
        <w:tc>
          <w:tcPr>
            <w:tcW w:w="6089" w:type="dxa"/>
          </w:tcPr>
          <w:p w14:paraId="5B695E97" w14:textId="665BE4B2" w:rsidR="00192C6B" w:rsidRPr="00CD0AED" w:rsidRDefault="00192C6B" w:rsidP="0098755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Победителем </w:t>
            </w:r>
            <w:r w:rsidR="0098755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запроса предложений </w:t>
            </w: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признается участник закупки, предложивший наилучшие условия исполнения договора, на основе критериев указанных в </w:t>
            </w:r>
            <w:r w:rsidR="0098755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закупочной </w:t>
            </w: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документации.</w:t>
            </w:r>
          </w:p>
        </w:tc>
      </w:tr>
      <w:tr w:rsidR="00192C6B" w:rsidRPr="00CD0AED" w14:paraId="3EEC6C89" w14:textId="77777777" w:rsidTr="000C464C">
        <w:tc>
          <w:tcPr>
            <w:tcW w:w="3256" w:type="dxa"/>
          </w:tcPr>
          <w:p w14:paraId="70B17705" w14:textId="5CEC96D3" w:rsidR="00192C6B" w:rsidRPr="00CD0AED" w:rsidRDefault="00192C6B" w:rsidP="0098755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Размещение информации о проведении </w:t>
            </w:r>
            <w:r w:rsidR="00987553">
              <w:rPr>
                <w:rFonts w:ascii="Times New Roman" w:hAnsi="Times New Roman"/>
                <w:sz w:val="28"/>
                <w:szCs w:val="28"/>
                <w:lang w:val="ru-RU"/>
              </w:rPr>
              <w:t>запроса предложений</w:t>
            </w:r>
          </w:p>
        </w:tc>
        <w:tc>
          <w:tcPr>
            <w:tcW w:w="6089" w:type="dxa"/>
          </w:tcPr>
          <w:p w14:paraId="632FE18B" w14:textId="7E3F9190" w:rsidR="00192C6B" w:rsidRPr="00CD0AED" w:rsidRDefault="00192C6B" w:rsidP="006F16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Информация опубликована на официальном сайте Фонда</w:t>
            </w:r>
          </w:p>
        </w:tc>
      </w:tr>
      <w:tr w:rsidR="00192C6B" w:rsidRPr="00CD0AED" w14:paraId="7043EFA5" w14:textId="77777777" w:rsidTr="000C464C">
        <w:tc>
          <w:tcPr>
            <w:tcW w:w="9345" w:type="dxa"/>
            <w:gridSpan w:val="2"/>
            <w:shd w:val="clear" w:color="auto" w:fill="D9D9D9"/>
          </w:tcPr>
          <w:p w14:paraId="0F0C91D9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Контактная информация</w:t>
            </w:r>
          </w:p>
        </w:tc>
      </w:tr>
      <w:tr w:rsidR="00192C6B" w:rsidRPr="00CD0AED" w14:paraId="0DE6AA34" w14:textId="77777777" w:rsidTr="000C464C">
        <w:tc>
          <w:tcPr>
            <w:tcW w:w="3256" w:type="dxa"/>
          </w:tcPr>
          <w:p w14:paraId="794D8785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Организация (Заказчик), проводящая закупку товаров (работ, услуг)</w:t>
            </w:r>
          </w:p>
        </w:tc>
        <w:tc>
          <w:tcPr>
            <w:tcW w:w="6089" w:type="dxa"/>
          </w:tcPr>
          <w:p w14:paraId="2E54FFD0" w14:textId="2EED5128" w:rsidR="00192C6B" w:rsidRPr="00CD0AED" w:rsidRDefault="00594E6A" w:rsidP="006F16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Некоммерческая организация «Пермский фонд развития предпринимательства»</w:t>
            </w:r>
            <w:r w:rsidR="004869CD"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192C6B" w:rsidRPr="00CD0AED" w14:paraId="3F4B827B" w14:textId="77777777" w:rsidTr="000C464C">
        <w:tc>
          <w:tcPr>
            <w:tcW w:w="3256" w:type="dxa"/>
          </w:tcPr>
          <w:p w14:paraId="651C45FC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Официальный сайт</w:t>
            </w:r>
          </w:p>
        </w:tc>
        <w:tc>
          <w:tcPr>
            <w:tcW w:w="6089" w:type="dxa"/>
          </w:tcPr>
          <w:p w14:paraId="08B5BE20" w14:textId="5069FCDE" w:rsidR="00192C6B" w:rsidRPr="00CD0AED" w:rsidRDefault="00594E6A" w:rsidP="006F16C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www.frp59.ru</w:t>
            </w:r>
          </w:p>
        </w:tc>
      </w:tr>
      <w:tr w:rsidR="00192C6B" w:rsidRPr="00CD0AED" w14:paraId="0BA22E04" w14:textId="77777777" w:rsidTr="000C464C">
        <w:tc>
          <w:tcPr>
            <w:tcW w:w="3256" w:type="dxa"/>
          </w:tcPr>
          <w:p w14:paraId="4ED96CA5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Почтовый адрес</w:t>
            </w:r>
          </w:p>
        </w:tc>
        <w:tc>
          <w:tcPr>
            <w:tcW w:w="6089" w:type="dxa"/>
          </w:tcPr>
          <w:p w14:paraId="0629C61E" w14:textId="2C8D6FDB" w:rsidR="00192C6B" w:rsidRPr="00CD0AED" w:rsidRDefault="00594E6A" w:rsidP="006F16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614</w:t>
            </w:r>
            <w:r w:rsidR="00A651BC">
              <w:rPr>
                <w:rFonts w:ascii="Times New Roman" w:hAnsi="Times New Roman"/>
                <w:sz w:val="28"/>
                <w:szCs w:val="28"/>
                <w:lang w:val="ru-RU"/>
              </w:rPr>
              <w:t>096</w:t>
            </w: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г. Пермь, ул. </w:t>
            </w:r>
            <w:r w:rsidR="00A651BC">
              <w:rPr>
                <w:rFonts w:ascii="Times New Roman" w:hAnsi="Times New Roman"/>
                <w:sz w:val="28"/>
                <w:szCs w:val="28"/>
                <w:lang w:val="ru-RU"/>
              </w:rPr>
              <w:t>Л</w:t>
            </w:r>
            <w:r w:rsidR="0093485F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="00A651BC">
              <w:rPr>
                <w:rFonts w:ascii="Times New Roman" w:hAnsi="Times New Roman"/>
                <w:sz w:val="28"/>
                <w:szCs w:val="28"/>
                <w:lang w:val="ru-RU"/>
              </w:rPr>
              <w:t>нина, д. 68, оф. 220</w:t>
            </w:r>
          </w:p>
        </w:tc>
      </w:tr>
      <w:tr w:rsidR="00192C6B" w:rsidRPr="00CD0AED" w14:paraId="4103E261" w14:textId="77777777" w:rsidTr="000C464C">
        <w:tc>
          <w:tcPr>
            <w:tcW w:w="3256" w:type="dxa"/>
          </w:tcPr>
          <w:p w14:paraId="67CBFD02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Место нахождения</w:t>
            </w:r>
          </w:p>
        </w:tc>
        <w:tc>
          <w:tcPr>
            <w:tcW w:w="6089" w:type="dxa"/>
          </w:tcPr>
          <w:p w14:paraId="17B6205A" w14:textId="4908E42C" w:rsidR="00192C6B" w:rsidRPr="00CD0AED" w:rsidRDefault="00A651BC" w:rsidP="006F16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651BC">
              <w:rPr>
                <w:rFonts w:ascii="Times New Roman" w:hAnsi="Times New Roman"/>
                <w:sz w:val="28"/>
                <w:szCs w:val="28"/>
                <w:lang w:val="ru-RU"/>
              </w:rPr>
              <w:t>614096, г. Пермь, ул. Ленина, д. 68, оф. 220</w:t>
            </w:r>
          </w:p>
        </w:tc>
      </w:tr>
      <w:tr w:rsidR="00192C6B" w:rsidRPr="00CD0AED" w14:paraId="5B96CDBB" w14:textId="77777777" w:rsidTr="000C464C">
        <w:tc>
          <w:tcPr>
            <w:tcW w:w="3256" w:type="dxa"/>
          </w:tcPr>
          <w:p w14:paraId="4D107A3B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Адрес электронной почты</w:t>
            </w:r>
          </w:p>
        </w:tc>
        <w:tc>
          <w:tcPr>
            <w:tcW w:w="6089" w:type="dxa"/>
          </w:tcPr>
          <w:p w14:paraId="0C2DFEDB" w14:textId="2F417546" w:rsidR="00192C6B" w:rsidRPr="00CD0AED" w:rsidRDefault="00AA351B" w:rsidP="006F16C4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info@pgf-perm.ru</w:t>
            </w:r>
          </w:p>
        </w:tc>
      </w:tr>
      <w:tr w:rsidR="00192C6B" w:rsidRPr="00CD0AED" w14:paraId="191C31B0" w14:textId="77777777" w:rsidTr="000C464C">
        <w:tc>
          <w:tcPr>
            <w:tcW w:w="3256" w:type="dxa"/>
          </w:tcPr>
          <w:p w14:paraId="3E5EF954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Контактное лицо (</w:t>
            </w: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Ф.И.О., тел., e-mail</w:t>
            </w: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)</w:t>
            </w:r>
          </w:p>
        </w:tc>
        <w:tc>
          <w:tcPr>
            <w:tcW w:w="6089" w:type="dxa"/>
          </w:tcPr>
          <w:p w14:paraId="1419006C" w14:textId="77777777" w:rsidR="003E38A8" w:rsidRPr="003E38A8" w:rsidRDefault="003E38A8" w:rsidP="003E38A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38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Никитина Яна Алексеевна</w:t>
            </w:r>
          </w:p>
          <w:p w14:paraId="1E31F79E" w14:textId="77777777" w:rsidR="003E38A8" w:rsidRPr="003E38A8" w:rsidRDefault="003E38A8" w:rsidP="003E38A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38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(адрес) 614096, г. Пермь, ул. Ленина, д. 68, оф. 211</w:t>
            </w:r>
          </w:p>
          <w:p w14:paraId="7DF52DB4" w14:textId="77777777" w:rsidR="003E38A8" w:rsidRPr="003E38A8" w:rsidRDefault="003E38A8" w:rsidP="003E38A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38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Тел: (342) 270 06 77, (доб. 201)</w:t>
            </w:r>
          </w:p>
          <w:p w14:paraId="5C8FF0F8" w14:textId="41E75344" w:rsidR="00A15510" w:rsidRPr="00A15510" w:rsidRDefault="003E38A8" w:rsidP="003E38A8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E38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эл. почта: nikitina@perm-export.ru</w:t>
            </w:r>
          </w:p>
        </w:tc>
      </w:tr>
      <w:tr w:rsidR="00192C6B" w:rsidRPr="00CD0AED" w14:paraId="5D615DCE" w14:textId="77777777" w:rsidTr="000C464C">
        <w:tc>
          <w:tcPr>
            <w:tcW w:w="9345" w:type="dxa"/>
            <w:gridSpan w:val="2"/>
            <w:shd w:val="clear" w:color="auto" w:fill="D9D9D9"/>
          </w:tcPr>
          <w:p w14:paraId="69AAED60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Информация о процедуре проведения закупки</w:t>
            </w:r>
          </w:p>
        </w:tc>
      </w:tr>
      <w:tr w:rsidR="00192C6B" w:rsidRPr="00CD0AED" w14:paraId="5211B626" w14:textId="77777777" w:rsidTr="000C464C">
        <w:tc>
          <w:tcPr>
            <w:tcW w:w="3256" w:type="dxa"/>
          </w:tcPr>
          <w:p w14:paraId="7B58912F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Дата начала подачи заявок/предложений</w:t>
            </w:r>
          </w:p>
        </w:tc>
        <w:tc>
          <w:tcPr>
            <w:tcW w:w="6089" w:type="dxa"/>
          </w:tcPr>
          <w:p w14:paraId="0FC6A0C1" w14:textId="24BCD79D" w:rsidR="00192C6B" w:rsidRPr="00CD0AED" w:rsidRDefault="00594E6A" w:rsidP="0039522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="00131FD8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  <w:r w:rsidR="00A1551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585950">
              <w:rPr>
                <w:rFonts w:ascii="Times New Roman" w:hAnsi="Times New Roman"/>
                <w:sz w:val="28"/>
                <w:szCs w:val="28"/>
                <w:lang w:val="ru-RU"/>
              </w:rPr>
              <w:t>декабря</w:t>
            </w:r>
            <w:r w:rsidR="00A1551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A14031">
              <w:rPr>
                <w:rFonts w:ascii="Times New Roman" w:hAnsi="Times New Roman"/>
                <w:sz w:val="28"/>
                <w:szCs w:val="28"/>
                <w:lang w:val="ru-RU"/>
              </w:rPr>
              <w:t>2021</w:t>
            </w: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г.</w:t>
            </w:r>
          </w:p>
        </w:tc>
      </w:tr>
      <w:tr w:rsidR="00192C6B" w:rsidRPr="00CD0AED" w14:paraId="2C197801" w14:textId="77777777" w:rsidTr="000C464C">
        <w:tc>
          <w:tcPr>
            <w:tcW w:w="3256" w:type="dxa"/>
          </w:tcPr>
          <w:p w14:paraId="0C85A5D3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Дата окончания подачи заявок/предложений</w:t>
            </w:r>
          </w:p>
        </w:tc>
        <w:tc>
          <w:tcPr>
            <w:tcW w:w="6089" w:type="dxa"/>
          </w:tcPr>
          <w:p w14:paraId="247BB9EF" w14:textId="1CD05F0E" w:rsidR="006C1ECB" w:rsidRDefault="00594E6A" w:rsidP="0039522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9522F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131FD8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39522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-00 часов </w:t>
            </w:r>
            <w:r w:rsidR="00A14898" w:rsidRPr="0039522F">
              <w:rPr>
                <w:rFonts w:ascii="Times New Roman" w:hAnsi="Times New Roman"/>
                <w:sz w:val="28"/>
                <w:szCs w:val="28"/>
                <w:lang w:val="ru-RU"/>
              </w:rPr>
              <w:t>местного времени</w:t>
            </w:r>
          </w:p>
          <w:p w14:paraId="7E375735" w14:textId="260005D0" w:rsidR="00192C6B" w:rsidRPr="00CD0AED" w:rsidRDefault="00594E6A" w:rsidP="0039522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9522F"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="00131FD8"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  <w:r w:rsidRPr="0039522F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  <w:r w:rsidR="003E38A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декабря</w:t>
            </w:r>
            <w:r w:rsidR="00CE55B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A14031" w:rsidRPr="0039522F">
              <w:rPr>
                <w:rFonts w:ascii="Times New Roman" w:hAnsi="Times New Roman"/>
                <w:sz w:val="28"/>
                <w:szCs w:val="28"/>
                <w:lang w:val="ru-RU"/>
              </w:rPr>
              <w:t>2021</w:t>
            </w:r>
            <w:r w:rsidR="00CE55B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9522F">
              <w:rPr>
                <w:rFonts w:ascii="Times New Roman" w:hAnsi="Times New Roman"/>
                <w:sz w:val="28"/>
                <w:szCs w:val="28"/>
                <w:lang w:val="ru-RU"/>
              </w:rPr>
              <w:t>г.</w:t>
            </w:r>
          </w:p>
        </w:tc>
      </w:tr>
      <w:tr w:rsidR="00192C6B" w:rsidRPr="00CD0AED" w14:paraId="4102AE50" w14:textId="77777777" w:rsidTr="000C464C">
        <w:tc>
          <w:tcPr>
            <w:tcW w:w="3256" w:type="dxa"/>
          </w:tcPr>
          <w:p w14:paraId="681D79A1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Форма заявки на участие в закупке</w:t>
            </w:r>
          </w:p>
        </w:tc>
        <w:tc>
          <w:tcPr>
            <w:tcW w:w="6089" w:type="dxa"/>
          </w:tcPr>
          <w:p w14:paraId="14AE93CB" w14:textId="77777777" w:rsidR="00131FD8" w:rsidRPr="00131FD8" w:rsidRDefault="00131FD8" w:rsidP="00131FD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31FD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Заявка подается в письменной форме в запечатанном конверте почтой, лично или с курьером, либо посредством электронной почты на электронный адрес: zakupki.nopfrp@yandex.ru. </w:t>
            </w:r>
          </w:p>
          <w:p w14:paraId="08687C69" w14:textId="77777777" w:rsidR="00131FD8" w:rsidRPr="00131FD8" w:rsidRDefault="00131FD8" w:rsidP="00131FD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31FD8"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  <w:r w:rsidRPr="00131FD8">
              <w:rPr>
                <w:rFonts w:ascii="Times New Roman" w:hAnsi="Times New Roman"/>
                <w:sz w:val="28"/>
                <w:szCs w:val="28"/>
                <w:lang w:val="ru-RU"/>
              </w:rPr>
              <w:tab/>
              <w:t>Правила подачи заявки на бумажном носителе.</w:t>
            </w:r>
          </w:p>
          <w:p w14:paraId="2B797B52" w14:textId="77777777" w:rsidR="00131FD8" w:rsidRPr="00131FD8" w:rsidRDefault="00131FD8" w:rsidP="00131FD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31FD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Внешний конверт заявки (конверт курьерской или почтовой службы) должен содержать наименование запроса предложений на право заключения договора, в отношении которого подается заявка. </w:t>
            </w:r>
          </w:p>
          <w:p w14:paraId="6E7CD4F3" w14:textId="77777777" w:rsidR="00131FD8" w:rsidRPr="00131FD8" w:rsidRDefault="00131FD8" w:rsidP="00131FD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31FD8">
              <w:rPr>
                <w:rFonts w:ascii="Times New Roman" w:hAnsi="Times New Roman"/>
                <w:sz w:val="28"/>
                <w:szCs w:val="28"/>
                <w:lang w:val="ru-RU"/>
              </w:rPr>
              <w:t>Все листы заявки с приложениями должны быть прошнурованы, пронумерованы и скреплены печатью (при наличии) и подписью уполномоченного лица участника закупки.</w:t>
            </w:r>
          </w:p>
          <w:p w14:paraId="46025827" w14:textId="77777777" w:rsidR="00131FD8" w:rsidRPr="00131FD8" w:rsidRDefault="00131FD8" w:rsidP="00131FD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31FD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Заявка на участие в запросе предложений должна быть сопровождена документами по перечню, указанной в п.15.1 настоящей документации, в том числе содержать титульный лист с указанием следующей информации: </w:t>
            </w:r>
          </w:p>
          <w:p w14:paraId="62FC9CF8" w14:textId="178F1052" w:rsidR="00131FD8" w:rsidRPr="00131FD8" w:rsidRDefault="00131FD8" w:rsidP="00131FD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Pr="00131FD8">
              <w:rPr>
                <w:rFonts w:ascii="Times New Roman" w:hAnsi="Times New Roman"/>
                <w:sz w:val="28"/>
                <w:szCs w:val="28"/>
                <w:lang w:val="ru-RU"/>
              </w:rPr>
              <w:t>Заявка</w:t>
            </w:r>
          </w:p>
          <w:p w14:paraId="101EB6E8" w14:textId="2BA51919" w:rsidR="00131FD8" w:rsidRPr="00131FD8" w:rsidRDefault="00131FD8" w:rsidP="00131FD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31FD8">
              <w:rPr>
                <w:rFonts w:ascii="Times New Roman" w:hAnsi="Times New Roman"/>
                <w:sz w:val="28"/>
                <w:szCs w:val="28"/>
                <w:lang w:val="ru-RU"/>
              </w:rPr>
              <w:t>на участие в запросе предложений на право заключения договора оказания услуг (указать наименование запроса предложений)</w:t>
            </w:r>
          </w:p>
          <w:p w14:paraId="055B8979" w14:textId="77777777" w:rsidR="00131FD8" w:rsidRPr="00131FD8" w:rsidRDefault="00131FD8" w:rsidP="00131FD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31FD8">
              <w:rPr>
                <w:rFonts w:ascii="Times New Roman" w:hAnsi="Times New Roman"/>
                <w:sz w:val="28"/>
                <w:szCs w:val="28"/>
                <w:lang w:val="ru-RU"/>
              </w:rPr>
              <w:t>Участник закупки - _________________________</w:t>
            </w:r>
          </w:p>
          <w:p w14:paraId="23B59A5C" w14:textId="77777777" w:rsidR="00131FD8" w:rsidRPr="00131FD8" w:rsidRDefault="00131FD8" w:rsidP="00131FD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31FD8">
              <w:rPr>
                <w:rFonts w:ascii="Times New Roman" w:hAnsi="Times New Roman"/>
                <w:sz w:val="28"/>
                <w:szCs w:val="28"/>
                <w:lang w:val="ru-RU"/>
              </w:rPr>
              <w:t>Почтовый адрес - ___________________________</w:t>
            </w:r>
          </w:p>
          <w:p w14:paraId="08EF8621" w14:textId="33E1736F" w:rsidR="00131FD8" w:rsidRPr="00131FD8" w:rsidRDefault="00131FD8" w:rsidP="00131FD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31FD8">
              <w:rPr>
                <w:rFonts w:ascii="Times New Roman" w:hAnsi="Times New Roman"/>
                <w:sz w:val="28"/>
                <w:szCs w:val="28"/>
                <w:lang w:val="ru-RU"/>
              </w:rPr>
              <w:t>ИНН (участника)____________________________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  <w:p w14:paraId="67F95722" w14:textId="77777777" w:rsidR="00131FD8" w:rsidRPr="00131FD8" w:rsidRDefault="00131FD8" w:rsidP="00131FD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6390A790" w14:textId="77777777" w:rsidR="00131FD8" w:rsidRPr="00131FD8" w:rsidRDefault="00131FD8" w:rsidP="00131FD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31FD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Документы в составе заявки подаются на русском языке, в случае необходимости, участник закупки прикладывает заверенный перевод документа. Документацией о закупке может быть установлено, что данное требование не применяется к определенному перечню документов. </w:t>
            </w:r>
          </w:p>
          <w:p w14:paraId="3F7934F3" w14:textId="77777777" w:rsidR="00131FD8" w:rsidRPr="00131FD8" w:rsidRDefault="00131FD8" w:rsidP="00131FD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31FD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Документы в составе заявки, которые заполняются согласно прилагаемым к Документации о закупке формам, должны быть </w:t>
            </w:r>
            <w:r w:rsidRPr="00131FD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заполнены печатным способом, рукописный способ не допускается, также не допускается в документах наличие подчисток, приписок и неоговоренных исправлений. Исправление, внесенное в документ, оговаривается, подтверждается подписью уполномоченного лица и печать участника закупки (при наличии).  </w:t>
            </w:r>
          </w:p>
          <w:p w14:paraId="27F12EDD" w14:textId="77777777" w:rsidR="00131FD8" w:rsidRPr="00131FD8" w:rsidRDefault="00131FD8" w:rsidP="00131FD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31FD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случае нарушений требований к составлению и оформлению документов согласно настоящему пункту, документ считается непредоставленным, заявка к участию в закупке не допускается. </w:t>
            </w:r>
          </w:p>
          <w:p w14:paraId="6A9F8CEE" w14:textId="77777777" w:rsidR="00131FD8" w:rsidRPr="00131FD8" w:rsidRDefault="00131FD8" w:rsidP="00131FD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31FD8">
              <w:rPr>
                <w:rFonts w:ascii="Times New Roman" w:hAnsi="Times New Roman"/>
                <w:sz w:val="28"/>
                <w:szCs w:val="28"/>
                <w:lang w:val="ru-RU"/>
              </w:rPr>
              <w:t>2.</w:t>
            </w:r>
            <w:r w:rsidRPr="00131FD8">
              <w:rPr>
                <w:rFonts w:ascii="Times New Roman" w:hAnsi="Times New Roman"/>
                <w:sz w:val="28"/>
                <w:szCs w:val="28"/>
                <w:lang w:val="ru-RU"/>
              </w:rPr>
              <w:tab/>
              <w:t>Правила подачи заявки в электронном виде:</w:t>
            </w:r>
          </w:p>
          <w:p w14:paraId="05EE6C98" w14:textId="77777777" w:rsidR="00131FD8" w:rsidRPr="00131FD8" w:rsidRDefault="00131FD8" w:rsidP="00131FD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31FD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Заявка в электронном виде подается на электронный адрес: zakupki.nopfrp@yandex.ru  </w:t>
            </w:r>
          </w:p>
          <w:p w14:paraId="26C8A670" w14:textId="77777777" w:rsidR="00131FD8" w:rsidRPr="00131FD8" w:rsidRDefault="00131FD8" w:rsidP="00131FD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31FD8">
              <w:rPr>
                <w:rFonts w:ascii="Times New Roman" w:hAnsi="Times New Roman"/>
                <w:sz w:val="28"/>
                <w:szCs w:val="28"/>
                <w:lang w:val="ru-RU"/>
              </w:rPr>
              <w:t>Заявка на участие в запросе предложений должна быть сопровождена документами по перечню, указанной в п.15.1 настоящей документации, в виде скан-образов документов. Все документы должны быть подписаны участником закупки, копии должны быть заверены надлежащим образом – подписью и печатью (при наличии) исполнительного органа юридического лица (индивидуального предпринимателя).</w:t>
            </w:r>
          </w:p>
          <w:p w14:paraId="7AA5D865" w14:textId="77777777" w:rsidR="00131FD8" w:rsidRPr="00131FD8" w:rsidRDefault="00131FD8" w:rsidP="00131FD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31FD8">
              <w:rPr>
                <w:rFonts w:ascii="Times New Roman" w:hAnsi="Times New Roman"/>
                <w:sz w:val="28"/>
                <w:szCs w:val="28"/>
                <w:lang w:val="ru-RU"/>
              </w:rPr>
              <w:t>Заявка должна быть заархивирована и подписана усиленной квалифицированной подписью участника закупки.</w:t>
            </w:r>
          </w:p>
          <w:p w14:paraId="476BA65C" w14:textId="77777777" w:rsidR="00131FD8" w:rsidRPr="00131FD8" w:rsidRDefault="00131FD8" w:rsidP="00131FD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31FD8">
              <w:rPr>
                <w:rFonts w:ascii="Times New Roman" w:hAnsi="Times New Roman"/>
                <w:sz w:val="28"/>
                <w:szCs w:val="28"/>
                <w:lang w:val="ru-RU"/>
              </w:rPr>
              <w:t>Архив заявки должен иметь в названии номер извещения о закупке.</w:t>
            </w:r>
          </w:p>
          <w:p w14:paraId="07D9E115" w14:textId="77777777" w:rsidR="00131FD8" w:rsidRPr="00131FD8" w:rsidRDefault="00131FD8" w:rsidP="00131FD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31FD8">
              <w:rPr>
                <w:rFonts w:ascii="Times New Roman" w:hAnsi="Times New Roman"/>
                <w:sz w:val="28"/>
                <w:szCs w:val="28"/>
                <w:lang w:val="ru-RU"/>
              </w:rPr>
              <w:t>Документы в составе заявки подаются на русском языке, в случае необходимости, участник закупки прикладывает заверенный перевод документа.</w:t>
            </w:r>
          </w:p>
          <w:p w14:paraId="4DD00954" w14:textId="4C9C84F2" w:rsidR="00192C6B" w:rsidRPr="00CD0AED" w:rsidRDefault="00131FD8" w:rsidP="00131FD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31FD8">
              <w:rPr>
                <w:rFonts w:ascii="Times New Roman" w:hAnsi="Times New Roman"/>
                <w:sz w:val="28"/>
                <w:szCs w:val="28"/>
                <w:lang w:val="ru-RU"/>
              </w:rPr>
              <w:t>В случае подачи заявки в электронном виде листы заявки не нумеруются, листы должны иметь названия согласно описи документов.</w:t>
            </w:r>
          </w:p>
        </w:tc>
      </w:tr>
      <w:tr w:rsidR="00192C6B" w:rsidRPr="00CD0AED" w14:paraId="40E56B51" w14:textId="77777777" w:rsidTr="000C464C">
        <w:tc>
          <w:tcPr>
            <w:tcW w:w="3256" w:type="dxa"/>
          </w:tcPr>
          <w:p w14:paraId="1EE601E4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Место подачи заявок/предложений</w:t>
            </w:r>
          </w:p>
        </w:tc>
        <w:tc>
          <w:tcPr>
            <w:tcW w:w="6089" w:type="dxa"/>
          </w:tcPr>
          <w:p w14:paraId="04776BD9" w14:textId="77777777" w:rsidR="00131FD8" w:rsidRPr="00131FD8" w:rsidRDefault="00131FD8" w:rsidP="00131FD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131FD8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614096, г. Пермь, ул. Ленина, д. 68, оф. 220</w:t>
            </w:r>
          </w:p>
          <w:p w14:paraId="74711642" w14:textId="77777777" w:rsidR="00131FD8" w:rsidRPr="00131FD8" w:rsidRDefault="00131FD8" w:rsidP="00131FD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131FD8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Тел: (342) 214 99- 09, (доб. 209)</w:t>
            </w:r>
          </w:p>
          <w:p w14:paraId="78E33E99" w14:textId="27EC626F" w:rsidR="00192C6B" w:rsidRPr="00131FD8" w:rsidRDefault="00131FD8" w:rsidP="00131FD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131FD8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курьером или по почте, либо по электронной почте: zakupki.nopfrp@yandex.ru  </w:t>
            </w:r>
          </w:p>
        </w:tc>
      </w:tr>
      <w:tr w:rsidR="00192C6B" w:rsidRPr="00CD0AED" w14:paraId="1FA5F366" w14:textId="77777777" w:rsidTr="000C464C">
        <w:tc>
          <w:tcPr>
            <w:tcW w:w="3256" w:type="dxa"/>
          </w:tcPr>
          <w:p w14:paraId="3C52E675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Порядок подачи заявок/предложений</w:t>
            </w:r>
          </w:p>
        </w:tc>
        <w:tc>
          <w:tcPr>
            <w:tcW w:w="6089" w:type="dxa"/>
          </w:tcPr>
          <w:p w14:paraId="06314973" w14:textId="77777777" w:rsidR="00131FD8" w:rsidRPr="00131FD8" w:rsidRDefault="00131FD8" w:rsidP="00131FD8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1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1FD8">
              <w:rPr>
                <w:rFonts w:ascii="Times New Roman" w:hAnsi="Times New Roman"/>
                <w:sz w:val="28"/>
                <w:szCs w:val="28"/>
              </w:rPr>
              <w:t xml:space="preserve">Порядок подачи заявки на бумажном носителе. Заявка на участие в запросе предложений направляется курьером или по почте с уведомлением. Заказчик регистрирует поступившую заявку на участие в запросе </w:t>
            </w:r>
            <w:r w:rsidRPr="00131FD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предложений в журнале регистрации и наносит непосредственно на титульный лист или конверт заявки на участие в запросе предложений соответствующую отметку. Журнал регистрации и отметка о принятии заявки должны содержать время, дату подачи и регистрационный номер заявки, присваиваемый в порядке очередности поступления заявок. </w:t>
            </w:r>
          </w:p>
          <w:p w14:paraId="2BDB6F76" w14:textId="77777777" w:rsidR="00131FD8" w:rsidRPr="00131FD8" w:rsidRDefault="00131FD8" w:rsidP="00131FD8">
            <w:pPr>
              <w:autoSpaceDE w:val="0"/>
              <w:autoSpaceDN w:val="0"/>
              <w:adjustRightInd w:val="0"/>
              <w:ind w:left="31"/>
              <w:rPr>
                <w:rFonts w:ascii="Times New Roman" w:hAnsi="Times New Roman"/>
                <w:sz w:val="28"/>
                <w:szCs w:val="28"/>
              </w:rPr>
            </w:pPr>
            <w:r w:rsidRPr="00131FD8">
              <w:rPr>
                <w:rFonts w:ascii="Times New Roman" w:hAnsi="Times New Roman"/>
                <w:sz w:val="28"/>
                <w:szCs w:val="28"/>
              </w:rPr>
              <w:t>По требованию лица, подавшего заявку на участие в запросе предложений, заказчик выдает расписку в получении такой заявки с указанием даты и времени ее получения.</w:t>
            </w:r>
          </w:p>
          <w:p w14:paraId="1C4FBB91" w14:textId="77777777" w:rsidR="00131FD8" w:rsidRPr="00131FD8" w:rsidRDefault="00131FD8" w:rsidP="00131FD8">
            <w:pPr>
              <w:autoSpaceDE w:val="0"/>
              <w:autoSpaceDN w:val="0"/>
              <w:adjustRightInd w:val="0"/>
              <w:ind w:left="31"/>
              <w:rPr>
                <w:rFonts w:ascii="Times New Roman" w:hAnsi="Times New Roman"/>
                <w:sz w:val="28"/>
                <w:szCs w:val="28"/>
              </w:rPr>
            </w:pPr>
            <w:r w:rsidRPr="00131FD8">
              <w:rPr>
                <w:rFonts w:ascii="Times New Roman" w:hAnsi="Times New Roman"/>
                <w:sz w:val="28"/>
                <w:szCs w:val="28"/>
              </w:rPr>
              <w:t xml:space="preserve">Участник закупки самостоятельно несет все риски и расходы, связанные с доставкой корреспонденции. Ответственное лицо от заказчика закрывает журнал приема заявок в течение получаса со времени окончания срока подачи заявок, заявки, поступившие после срока окончания подачи заявок, к рассмотрению не принимаются. </w:t>
            </w:r>
          </w:p>
          <w:p w14:paraId="39DB57E8" w14:textId="77777777" w:rsidR="00131FD8" w:rsidRPr="00131FD8" w:rsidRDefault="00131FD8" w:rsidP="00131FD8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1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1FD8">
              <w:rPr>
                <w:rFonts w:ascii="Times New Roman" w:hAnsi="Times New Roman"/>
                <w:sz w:val="28"/>
                <w:szCs w:val="28"/>
              </w:rPr>
              <w:t>Порядок подачи заявки в электронном виде.</w:t>
            </w:r>
          </w:p>
          <w:p w14:paraId="2EC83BE5" w14:textId="77777777" w:rsidR="00131FD8" w:rsidRPr="00131FD8" w:rsidRDefault="00131FD8" w:rsidP="00131FD8">
            <w:pPr>
              <w:pStyle w:val="a5"/>
              <w:autoSpaceDE w:val="0"/>
              <w:autoSpaceDN w:val="0"/>
              <w:adjustRightInd w:val="0"/>
              <w:ind w:left="31"/>
              <w:rPr>
                <w:rFonts w:ascii="Times New Roman" w:hAnsi="Times New Roman"/>
                <w:sz w:val="28"/>
                <w:szCs w:val="28"/>
              </w:rPr>
            </w:pPr>
            <w:r w:rsidRPr="00131FD8">
              <w:rPr>
                <w:rFonts w:ascii="Times New Roman" w:hAnsi="Times New Roman"/>
                <w:sz w:val="28"/>
                <w:szCs w:val="28"/>
              </w:rPr>
              <w:t xml:space="preserve">Заявка подается на электронную почту </w:t>
            </w:r>
            <w:hyperlink r:id="rId5" w:history="1">
              <w:r w:rsidRPr="00131FD8">
                <w:rPr>
                  <w:rStyle w:val="a7"/>
                  <w:rFonts w:ascii="Times New Roman" w:hAnsi="Times New Roman"/>
                  <w:sz w:val="28"/>
                  <w:szCs w:val="28"/>
                </w:rPr>
                <w:t>zakupki.nopfrp@yandex.ru</w:t>
              </w:r>
            </w:hyperlink>
            <w:r w:rsidRPr="00131FD8">
              <w:rPr>
                <w:rFonts w:ascii="Times New Roman" w:hAnsi="Times New Roman"/>
                <w:sz w:val="28"/>
                <w:szCs w:val="28"/>
              </w:rPr>
              <w:t xml:space="preserve">. Заказчик регистрирует поступившую заявку на участие в запросе предложений в журнале регистрации и направляет ответное письмо о регистрации заявки и присвоенному порядковому номеру. Журнал регистрации и отметка о принятии заявки должны содержать время, дату подачи и регистрационный номер заявки, присваиваемый в порядке очередности поступления заявок. </w:t>
            </w:r>
          </w:p>
          <w:p w14:paraId="52AE8726" w14:textId="77777777" w:rsidR="00131FD8" w:rsidRPr="00131FD8" w:rsidRDefault="00131FD8" w:rsidP="00131FD8">
            <w:pPr>
              <w:autoSpaceDE w:val="0"/>
              <w:autoSpaceDN w:val="0"/>
              <w:adjustRightInd w:val="0"/>
              <w:ind w:left="31"/>
              <w:rPr>
                <w:rFonts w:ascii="Times New Roman" w:hAnsi="Times New Roman"/>
                <w:sz w:val="28"/>
                <w:szCs w:val="28"/>
              </w:rPr>
            </w:pPr>
            <w:r w:rsidRPr="00131FD8">
              <w:rPr>
                <w:rFonts w:ascii="Times New Roman" w:hAnsi="Times New Roman"/>
                <w:sz w:val="28"/>
                <w:szCs w:val="28"/>
              </w:rPr>
              <w:t>По требованию лица, подавшего заявку на участие в запросе предложений, заказчик выдает расписку в получении такой заявки с указанием даты и времени ее получения.</w:t>
            </w:r>
          </w:p>
          <w:p w14:paraId="535FDCC9" w14:textId="0C83972C" w:rsidR="00192C6B" w:rsidRPr="00131FD8" w:rsidRDefault="00131FD8" w:rsidP="00131FD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31FD8">
              <w:rPr>
                <w:rFonts w:ascii="Times New Roman" w:hAnsi="Times New Roman"/>
                <w:sz w:val="28"/>
                <w:szCs w:val="28"/>
              </w:rPr>
              <w:t>Участник закупки самостоятельно несет все риски и расходы, связанные с доставкой электронной почты. Ответственное лицо от заказчика закрывает журнал приема заявок в течение получаса со времени окончания срока подачи заявок, заявки, поступившие после срока окончания подачи заявок, к рассмотрению не принимаются.</w:t>
            </w:r>
          </w:p>
        </w:tc>
      </w:tr>
      <w:tr w:rsidR="00192C6B" w:rsidRPr="00CD0AED" w14:paraId="005F5B3D" w14:textId="77777777" w:rsidTr="000C464C">
        <w:tc>
          <w:tcPr>
            <w:tcW w:w="3256" w:type="dxa"/>
          </w:tcPr>
          <w:p w14:paraId="3C774481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Порядок предоставления разъяснения положений закупочной документации</w:t>
            </w:r>
          </w:p>
        </w:tc>
        <w:tc>
          <w:tcPr>
            <w:tcW w:w="6089" w:type="dxa"/>
          </w:tcPr>
          <w:p w14:paraId="468BE866" w14:textId="5FED96CF" w:rsidR="00192C6B" w:rsidRPr="00CD0AED" w:rsidRDefault="00573DB7" w:rsidP="00B3039A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В случае получения от участника закупки запроса о разъяснении документации о закупки, Заказчик обязан в течение 2 (двух) рабочих дней со дня поступления запроса направить разъяснения такому участнику и разместить такие разъяснения с указанием предмета запроса, но без указания наименования участника, от которого поступил запрос, на официальном сайте.</w:t>
            </w:r>
          </w:p>
        </w:tc>
      </w:tr>
      <w:tr w:rsidR="00192C6B" w:rsidRPr="00CD0AED" w14:paraId="08FECE16" w14:textId="77777777" w:rsidTr="000C464C">
        <w:tc>
          <w:tcPr>
            <w:tcW w:w="3256" w:type="dxa"/>
          </w:tcPr>
          <w:p w14:paraId="653BDFE4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Место рассмотрения </w:t>
            </w: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предложений</w:t>
            </w: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/</w:t>
            </w: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заявок на участие в закупке</w:t>
            </w:r>
          </w:p>
        </w:tc>
        <w:tc>
          <w:tcPr>
            <w:tcW w:w="6089" w:type="dxa"/>
          </w:tcPr>
          <w:p w14:paraId="45091887" w14:textId="7634F7BA" w:rsidR="00192C6B" w:rsidRPr="00CD0AED" w:rsidRDefault="0093485F" w:rsidP="006F16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485F">
              <w:rPr>
                <w:rFonts w:ascii="Times New Roman" w:hAnsi="Times New Roman"/>
                <w:sz w:val="28"/>
                <w:szCs w:val="28"/>
                <w:lang w:val="ru-RU"/>
              </w:rPr>
              <w:t>614096, г. Пермь, ул. Ленина, д. 68</w:t>
            </w:r>
          </w:p>
        </w:tc>
      </w:tr>
      <w:tr w:rsidR="00192C6B" w:rsidRPr="00CD0AED" w14:paraId="3E42CF42" w14:textId="77777777" w:rsidTr="000C464C">
        <w:tc>
          <w:tcPr>
            <w:tcW w:w="3256" w:type="dxa"/>
          </w:tcPr>
          <w:p w14:paraId="3234C9B5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Дата рассмотрения заявок на участие в закупке, подведение итогов закупочной процедуры</w:t>
            </w:r>
          </w:p>
        </w:tc>
        <w:tc>
          <w:tcPr>
            <w:tcW w:w="6089" w:type="dxa"/>
          </w:tcPr>
          <w:p w14:paraId="2E2AE292" w14:textId="2569A652" w:rsidR="00192C6B" w:rsidRPr="00CD0AED" w:rsidRDefault="00FE54E3" w:rsidP="003C2E90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Не позднее «</w:t>
            </w:r>
            <w:r w:rsidR="00131FD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27</w:t>
            </w:r>
            <w:r w:rsidRPr="0039522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»</w:t>
            </w:r>
            <w:r w:rsidR="002C6EA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r w:rsidR="007C020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декабря</w:t>
            </w:r>
            <w:r w:rsidR="00A1403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2021</w:t>
            </w:r>
            <w:r w:rsidRPr="00CD0AE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г. включительно</w:t>
            </w:r>
          </w:p>
        </w:tc>
      </w:tr>
      <w:tr w:rsidR="00192C6B" w:rsidRPr="00CD0AED" w14:paraId="79B5C8BB" w14:textId="77777777" w:rsidTr="000C464C">
        <w:tc>
          <w:tcPr>
            <w:tcW w:w="9345" w:type="dxa"/>
            <w:gridSpan w:val="2"/>
            <w:shd w:val="clear" w:color="auto" w:fill="D9D9D9"/>
          </w:tcPr>
          <w:p w14:paraId="2415F71D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Информация по договору</w:t>
            </w:r>
          </w:p>
        </w:tc>
      </w:tr>
      <w:tr w:rsidR="00192C6B" w:rsidRPr="00CD0AED" w14:paraId="318B8B32" w14:textId="77777777" w:rsidTr="000C464C">
        <w:tc>
          <w:tcPr>
            <w:tcW w:w="3256" w:type="dxa"/>
          </w:tcPr>
          <w:p w14:paraId="4DE2ACC9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Начальная (максимальная) цена договора     </w:t>
            </w:r>
          </w:p>
        </w:tc>
        <w:tc>
          <w:tcPr>
            <w:tcW w:w="6089" w:type="dxa"/>
            <w:shd w:val="clear" w:color="auto" w:fill="FFFFFF"/>
          </w:tcPr>
          <w:p w14:paraId="6381C895" w14:textId="77777777" w:rsidR="007C0202" w:rsidRDefault="007C0202" w:rsidP="007C0202">
            <w:pPr>
              <w:widowControl w:val="0"/>
              <w:spacing w:line="21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0C0B88CB" w14:textId="359433ED" w:rsidR="00192C6B" w:rsidRPr="006C1ECB" w:rsidRDefault="009755D9" w:rsidP="0093485F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ru-RU"/>
              </w:rPr>
            </w:pPr>
            <w:r w:rsidRPr="009755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740 000 (Семьсот сорок тысяч) рублей 00 копеек</w:t>
            </w:r>
          </w:p>
        </w:tc>
      </w:tr>
      <w:tr w:rsidR="00192C6B" w:rsidRPr="00CD0AED" w14:paraId="1E530276" w14:textId="77777777" w:rsidTr="000C464C">
        <w:tc>
          <w:tcPr>
            <w:tcW w:w="3256" w:type="dxa"/>
          </w:tcPr>
          <w:p w14:paraId="5167C086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Цена договора включает</w:t>
            </w:r>
          </w:p>
        </w:tc>
        <w:tc>
          <w:tcPr>
            <w:tcW w:w="6089" w:type="dxa"/>
          </w:tcPr>
          <w:p w14:paraId="1451B9D6" w14:textId="3DA60F90" w:rsidR="00192C6B" w:rsidRPr="00CD0AED" w:rsidRDefault="00716228" w:rsidP="006F16C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Цена договора включает в себя все затраты Исполнителя</w:t>
            </w:r>
            <w:r w:rsidR="007C0202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192C6B" w:rsidRPr="00CD0AED" w14:paraId="083A5514" w14:textId="77777777" w:rsidTr="00267322">
        <w:trPr>
          <w:trHeight w:val="1026"/>
        </w:trPr>
        <w:tc>
          <w:tcPr>
            <w:tcW w:w="3256" w:type="dxa"/>
          </w:tcPr>
          <w:p w14:paraId="719239C9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Место оказания услуг (выполнения работы, поставки товара)</w:t>
            </w:r>
          </w:p>
        </w:tc>
        <w:tc>
          <w:tcPr>
            <w:tcW w:w="6089" w:type="dxa"/>
          </w:tcPr>
          <w:p w14:paraId="11BFDAD2" w14:textId="1B680A84" w:rsidR="00192C6B" w:rsidRPr="00CD0AED" w:rsidRDefault="00E44F49" w:rsidP="00E44F49">
            <w:pPr>
              <w:jc w:val="center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Пермский край</w:t>
            </w:r>
          </w:p>
        </w:tc>
      </w:tr>
      <w:tr w:rsidR="00192C6B" w:rsidRPr="00CD0AED" w14:paraId="1289D8E9" w14:textId="77777777" w:rsidTr="000C464C">
        <w:tc>
          <w:tcPr>
            <w:tcW w:w="3256" w:type="dxa"/>
          </w:tcPr>
          <w:p w14:paraId="40DE88E1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Сроки оказания услуг (выполнения работ, поставки товара)</w:t>
            </w:r>
          </w:p>
        </w:tc>
        <w:tc>
          <w:tcPr>
            <w:tcW w:w="6089" w:type="dxa"/>
          </w:tcPr>
          <w:p w14:paraId="3435E473" w14:textId="49E042A3" w:rsidR="00394411" w:rsidRPr="007C0202" w:rsidRDefault="00585950" w:rsidP="007C02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3E38A8" w:rsidRPr="003E38A8">
              <w:rPr>
                <w:rFonts w:ascii="Times New Roman" w:hAnsi="Times New Roman"/>
                <w:sz w:val="28"/>
                <w:szCs w:val="28"/>
              </w:rPr>
              <w:t>0 (</w:t>
            </w:r>
            <w:r>
              <w:rPr>
                <w:rFonts w:ascii="Times New Roman" w:hAnsi="Times New Roman"/>
                <w:sz w:val="28"/>
                <w:szCs w:val="28"/>
              </w:rPr>
              <w:t>сто восемьдесят</w:t>
            </w:r>
            <w:r w:rsidR="003E38A8" w:rsidRPr="003E38A8">
              <w:rPr>
                <w:rFonts w:ascii="Times New Roman" w:hAnsi="Times New Roman"/>
                <w:sz w:val="28"/>
                <w:szCs w:val="28"/>
              </w:rPr>
              <w:t>) рабочих дней с даты подписания договора</w:t>
            </w:r>
          </w:p>
        </w:tc>
      </w:tr>
      <w:tr w:rsidR="00192C6B" w:rsidRPr="00CD0AED" w14:paraId="07225E79" w14:textId="77777777" w:rsidTr="000C464C">
        <w:tc>
          <w:tcPr>
            <w:tcW w:w="3256" w:type="dxa"/>
          </w:tcPr>
          <w:p w14:paraId="4D5320E9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Форма оплаты</w:t>
            </w:r>
          </w:p>
        </w:tc>
        <w:tc>
          <w:tcPr>
            <w:tcW w:w="6089" w:type="dxa"/>
          </w:tcPr>
          <w:p w14:paraId="09226250" w14:textId="320D64BE" w:rsidR="00192C6B" w:rsidRPr="00CD0AED" w:rsidRDefault="00716228" w:rsidP="006F16C4">
            <w:pPr>
              <w:jc w:val="center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Безналичный расчет</w:t>
            </w:r>
          </w:p>
        </w:tc>
      </w:tr>
      <w:tr w:rsidR="00192C6B" w:rsidRPr="00CD0AED" w14:paraId="191DD63C" w14:textId="77777777" w:rsidTr="006C1ECB">
        <w:trPr>
          <w:trHeight w:val="2022"/>
        </w:trPr>
        <w:tc>
          <w:tcPr>
            <w:tcW w:w="3256" w:type="dxa"/>
            <w:shd w:val="clear" w:color="auto" w:fill="auto"/>
          </w:tcPr>
          <w:p w14:paraId="4C8EFF67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Порядок оплаты</w:t>
            </w:r>
          </w:p>
        </w:tc>
        <w:tc>
          <w:tcPr>
            <w:tcW w:w="6089" w:type="dxa"/>
            <w:shd w:val="clear" w:color="auto" w:fill="auto"/>
          </w:tcPr>
          <w:p w14:paraId="2982EA97" w14:textId="77777777" w:rsidR="00A02DF7" w:rsidRPr="00A02DF7" w:rsidRDefault="00A02DF7" w:rsidP="00A02DF7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2DF7">
              <w:rPr>
                <w:rFonts w:ascii="Times New Roman" w:hAnsi="Times New Roman"/>
                <w:sz w:val="28"/>
                <w:szCs w:val="28"/>
              </w:rPr>
              <w:t>1-ый этап: Получатель поддержки оплачивает предоплату в размере 20 % от общей стоимости услуг в течение 10 (Десяти) рабочих дней с даты заключения договора.</w:t>
            </w:r>
          </w:p>
          <w:p w14:paraId="24E8FC25" w14:textId="1E6E6BFD" w:rsidR="00192C6B" w:rsidRPr="006C1ECB" w:rsidRDefault="00A02DF7" w:rsidP="00A02D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2DF7">
              <w:rPr>
                <w:rFonts w:ascii="Times New Roman" w:hAnsi="Times New Roman"/>
                <w:sz w:val="28"/>
                <w:szCs w:val="28"/>
              </w:rPr>
              <w:t>2-ой этап: заказчик оплачивает услуги в размере 100 % от суммы, уплачиваемой заказчиком в срок не позднее 28 декабря 2021 года.</w:t>
            </w:r>
          </w:p>
        </w:tc>
      </w:tr>
      <w:tr w:rsidR="00192C6B" w:rsidRPr="00CD0AED" w14:paraId="4FFE18CF" w14:textId="77777777" w:rsidTr="000C464C">
        <w:tc>
          <w:tcPr>
            <w:tcW w:w="3256" w:type="dxa"/>
          </w:tcPr>
          <w:p w14:paraId="28B07784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Проект договора</w:t>
            </w:r>
          </w:p>
        </w:tc>
        <w:tc>
          <w:tcPr>
            <w:tcW w:w="6089" w:type="dxa"/>
          </w:tcPr>
          <w:p w14:paraId="14E5D3E1" w14:textId="6D27EB94" w:rsidR="00192C6B" w:rsidRPr="00CD0AED" w:rsidRDefault="00FE54E3" w:rsidP="00692C8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Прилагается к </w:t>
            </w:r>
            <w:r w:rsidR="00692C8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закупочной </w:t>
            </w: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документации к проведению запроса предложений</w:t>
            </w:r>
          </w:p>
        </w:tc>
      </w:tr>
      <w:tr w:rsidR="00192C6B" w:rsidRPr="00CD0AED" w14:paraId="4A00DB6F" w14:textId="77777777" w:rsidTr="000C464C">
        <w:tc>
          <w:tcPr>
            <w:tcW w:w="9345" w:type="dxa"/>
            <w:gridSpan w:val="2"/>
            <w:shd w:val="clear" w:color="auto" w:fill="D9D9D9"/>
          </w:tcPr>
          <w:p w14:paraId="620A8E45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Требования к участникам закупки</w:t>
            </w:r>
          </w:p>
        </w:tc>
      </w:tr>
      <w:tr w:rsidR="00192C6B" w:rsidRPr="00CD0AED" w14:paraId="3C7C35B1" w14:textId="77777777" w:rsidTr="000C464C">
        <w:tc>
          <w:tcPr>
            <w:tcW w:w="3256" w:type="dxa"/>
          </w:tcPr>
          <w:p w14:paraId="1DEF2085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bookmarkStart w:id="0" w:name="_Hlk45040851"/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Требования к участникам</w:t>
            </w:r>
          </w:p>
        </w:tc>
        <w:tc>
          <w:tcPr>
            <w:tcW w:w="6089" w:type="dxa"/>
          </w:tcPr>
          <w:p w14:paraId="79BF5712" w14:textId="367EE8D0" w:rsidR="00192C6B" w:rsidRPr="00CD0AED" w:rsidRDefault="006C1ECB" w:rsidP="009348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CD0AED">
              <w:rPr>
                <w:rFonts w:ascii="Times New Roman" w:hAnsi="Times New Roman"/>
                <w:sz w:val="28"/>
                <w:szCs w:val="28"/>
                <w:u w:val="single"/>
              </w:rPr>
              <w:t>Указыва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ю</w:t>
            </w:r>
            <w:r w:rsidRPr="00CD0AED">
              <w:rPr>
                <w:rFonts w:ascii="Times New Roman" w:hAnsi="Times New Roman"/>
                <w:sz w:val="28"/>
                <w:szCs w:val="28"/>
                <w:u w:val="single"/>
              </w:rPr>
              <w:t xml:space="preserve">тся в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закупочной </w:t>
            </w:r>
            <w:r w:rsidRPr="00CD0AED">
              <w:rPr>
                <w:rFonts w:ascii="Times New Roman" w:hAnsi="Times New Roman"/>
                <w:sz w:val="28"/>
                <w:szCs w:val="28"/>
                <w:u w:val="single"/>
              </w:rPr>
              <w:t>документации</w:t>
            </w:r>
          </w:p>
        </w:tc>
      </w:tr>
      <w:bookmarkEnd w:id="0"/>
      <w:tr w:rsidR="00192C6B" w:rsidRPr="00CD0AED" w14:paraId="094FD5E5" w14:textId="77777777" w:rsidTr="000C464C">
        <w:tc>
          <w:tcPr>
            <w:tcW w:w="9345" w:type="dxa"/>
            <w:gridSpan w:val="2"/>
            <w:shd w:val="clear" w:color="auto" w:fill="D9D9D9"/>
          </w:tcPr>
          <w:p w14:paraId="04248D5D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Перечень документов, которые должны предоставить участники закупки</w:t>
            </w:r>
          </w:p>
        </w:tc>
      </w:tr>
      <w:tr w:rsidR="00192C6B" w:rsidRPr="00CD0AED" w14:paraId="7FB33FAC" w14:textId="77777777" w:rsidTr="000C464C">
        <w:tc>
          <w:tcPr>
            <w:tcW w:w="3256" w:type="dxa"/>
          </w:tcPr>
          <w:p w14:paraId="56CD7301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Перечень необходимых документов </w:t>
            </w:r>
            <w:r w:rsidRPr="00CD0AE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(предоставленные документы перечисляются в описи документов, </w:t>
            </w:r>
            <w:r w:rsidRPr="00CD0AED">
              <w:rPr>
                <w:rFonts w:ascii="Times New Roman" w:hAnsi="Times New Roman"/>
                <w:bCs/>
                <w:i/>
                <w:spacing w:val="-10"/>
                <w:sz w:val="28"/>
                <w:szCs w:val="28"/>
                <w:lang w:val="ru-RU"/>
              </w:rPr>
              <w:t>представляемых для участия в закупке с указанием количества листов)</w:t>
            </w:r>
          </w:p>
        </w:tc>
        <w:tc>
          <w:tcPr>
            <w:tcW w:w="6089" w:type="dxa"/>
          </w:tcPr>
          <w:p w14:paraId="5F5DE5CE" w14:textId="5C2ED765" w:rsidR="006C1ECB" w:rsidRPr="00CD0AED" w:rsidRDefault="006C1ECB" w:rsidP="006C1ECB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2C1CBC6" w14:textId="6B1D3EFB" w:rsidR="003B78C8" w:rsidRPr="00CD0AED" w:rsidRDefault="006C1ECB" w:rsidP="006C1ECB">
            <w:pPr>
              <w:rPr>
                <w:rFonts w:ascii="Times New Roman" w:hAnsi="Times New Roman"/>
                <w:sz w:val="28"/>
                <w:szCs w:val="28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u w:val="single"/>
              </w:rPr>
              <w:t xml:space="preserve">Указывается в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закупочной </w:t>
            </w:r>
            <w:r w:rsidRPr="00CD0AED">
              <w:rPr>
                <w:rFonts w:ascii="Times New Roman" w:hAnsi="Times New Roman"/>
                <w:sz w:val="28"/>
                <w:szCs w:val="28"/>
                <w:u w:val="single"/>
              </w:rPr>
              <w:t>документации</w:t>
            </w:r>
          </w:p>
        </w:tc>
      </w:tr>
      <w:tr w:rsidR="007826E0" w:rsidRPr="00CD0AED" w14:paraId="597A9ABA" w14:textId="77777777" w:rsidTr="000C464C">
        <w:tc>
          <w:tcPr>
            <w:tcW w:w="3256" w:type="dxa"/>
          </w:tcPr>
          <w:p w14:paraId="77E5E286" w14:textId="69C1FBCF" w:rsidR="007826E0" w:rsidRPr="00CD0AED" w:rsidRDefault="007826E0" w:rsidP="00B303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Перечень дополнительных документов </w:t>
            </w:r>
            <w:r w:rsidRPr="00CD0AE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(предоставленные документы перечисляются в описи документов, </w:t>
            </w:r>
            <w:r w:rsidRPr="00CD0AED">
              <w:rPr>
                <w:rFonts w:ascii="Times New Roman" w:hAnsi="Times New Roman"/>
                <w:bCs/>
                <w:i/>
                <w:spacing w:val="-10"/>
                <w:sz w:val="28"/>
                <w:szCs w:val="28"/>
                <w:lang w:val="ru-RU"/>
              </w:rPr>
              <w:t>представляемых для участия в закупке с указанием количества листов)</w:t>
            </w:r>
          </w:p>
        </w:tc>
        <w:tc>
          <w:tcPr>
            <w:tcW w:w="6089" w:type="dxa"/>
          </w:tcPr>
          <w:p w14:paraId="49303553" w14:textId="50AB8903" w:rsidR="007826E0" w:rsidRPr="00CD0AED" w:rsidRDefault="007826E0" w:rsidP="00987553">
            <w:pPr>
              <w:pStyle w:val="21"/>
              <w:widowControl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u w:val="single"/>
              </w:rPr>
              <w:t xml:space="preserve">Указывается в </w:t>
            </w:r>
            <w:r w:rsidR="00987553">
              <w:rPr>
                <w:rFonts w:ascii="Times New Roman" w:hAnsi="Times New Roman"/>
                <w:sz w:val="28"/>
                <w:szCs w:val="28"/>
                <w:u w:val="single"/>
              </w:rPr>
              <w:t xml:space="preserve">закупочной </w:t>
            </w:r>
            <w:r w:rsidRPr="00CD0AED">
              <w:rPr>
                <w:rFonts w:ascii="Times New Roman" w:hAnsi="Times New Roman"/>
                <w:sz w:val="28"/>
                <w:szCs w:val="28"/>
                <w:u w:val="single"/>
              </w:rPr>
              <w:t>документации</w:t>
            </w:r>
          </w:p>
        </w:tc>
      </w:tr>
      <w:tr w:rsidR="007826E0" w:rsidRPr="002D0133" w14:paraId="7F906BA1" w14:textId="77777777" w:rsidTr="000C464C">
        <w:tc>
          <w:tcPr>
            <w:tcW w:w="3256" w:type="dxa"/>
          </w:tcPr>
          <w:p w14:paraId="73946542" w14:textId="611BE83D" w:rsidR="007826E0" w:rsidRPr="00CD0AED" w:rsidRDefault="007826E0" w:rsidP="00B303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0AED">
              <w:rPr>
                <w:rFonts w:ascii="Times New Roman" w:hAnsi="Times New Roman"/>
                <w:sz w:val="28"/>
                <w:szCs w:val="28"/>
              </w:rPr>
              <w:t>Критерии оценки заявок</w:t>
            </w:r>
          </w:p>
        </w:tc>
        <w:tc>
          <w:tcPr>
            <w:tcW w:w="6089" w:type="dxa"/>
          </w:tcPr>
          <w:p w14:paraId="1EFD897E" w14:textId="1AECBFF4" w:rsidR="007826E0" w:rsidRDefault="007826E0" w:rsidP="00987553">
            <w:pPr>
              <w:pStyle w:val="21"/>
              <w:widowControl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u w:val="single"/>
              </w:rPr>
              <w:t xml:space="preserve">Указывается в </w:t>
            </w:r>
            <w:r w:rsidR="00987553">
              <w:rPr>
                <w:rFonts w:ascii="Times New Roman" w:hAnsi="Times New Roman"/>
                <w:sz w:val="28"/>
                <w:szCs w:val="28"/>
                <w:u w:val="single"/>
              </w:rPr>
              <w:t xml:space="preserve">закупочной </w:t>
            </w:r>
            <w:r w:rsidRPr="00CD0AED">
              <w:rPr>
                <w:rFonts w:ascii="Times New Roman" w:hAnsi="Times New Roman"/>
                <w:sz w:val="28"/>
                <w:szCs w:val="28"/>
                <w:u w:val="single"/>
              </w:rPr>
              <w:t>документации</w:t>
            </w:r>
          </w:p>
        </w:tc>
      </w:tr>
    </w:tbl>
    <w:p w14:paraId="17E18457" w14:textId="42DA7EA8" w:rsidR="0068380B" w:rsidRDefault="0068380B" w:rsidP="00B3039A">
      <w:pPr>
        <w:jc w:val="both"/>
      </w:pPr>
    </w:p>
    <w:p w14:paraId="5339CE11" w14:textId="361B5423" w:rsidR="0068380B" w:rsidRDefault="0068380B"/>
    <w:sectPr w:rsidR="00683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8470F4"/>
    <w:lvl w:ilvl="0">
      <w:start w:val="1"/>
      <w:numFmt w:val="bullet"/>
      <w:pStyle w:val="3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</w:rPr>
    </w:lvl>
  </w:abstractNum>
  <w:abstractNum w:abstractNumId="1" w15:restartNumberingAfterBreak="0">
    <w:nsid w:val="071571D4"/>
    <w:multiLevelType w:val="hybridMultilevel"/>
    <w:tmpl w:val="C006250C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" w15:restartNumberingAfterBreak="0">
    <w:nsid w:val="16903494"/>
    <w:multiLevelType w:val="hybridMultilevel"/>
    <w:tmpl w:val="17E878A6"/>
    <w:lvl w:ilvl="0" w:tplc="189A2E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967C9"/>
    <w:multiLevelType w:val="multilevel"/>
    <w:tmpl w:val="6BF2AC06"/>
    <w:lvl w:ilvl="0">
      <w:start w:val="1"/>
      <w:numFmt w:val="decimal"/>
      <w:pStyle w:val="a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3E8C511B"/>
    <w:multiLevelType w:val="hybridMultilevel"/>
    <w:tmpl w:val="87A06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5022F0"/>
    <w:multiLevelType w:val="hybridMultilevel"/>
    <w:tmpl w:val="A5A4F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FD6795"/>
    <w:multiLevelType w:val="multilevel"/>
    <w:tmpl w:val="FDF2B8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CD61021"/>
    <w:multiLevelType w:val="hybridMultilevel"/>
    <w:tmpl w:val="DE6EB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AA11E3"/>
    <w:multiLevelType w:val="multilevel"/>
    <w:tmpl w:val="58D0B0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8"/>
  </w:num>
  <w:num w:numId="5">
    <w:abstractNumId w:val="0"/>
  </w:num>
  <w:num w:numId="6">
    <w:abstractNumId w:val="3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C6B"/>
    <w:rsid w:val="00036823"/>
    <w:rsid w:val="0006028E"/>
    <w:rsid w:val="00061EB0"/>
    <w:rsid w:val="00084406"/>
    <w:rsid w:val="000C464C"/>
    <w:rsid w:val="000E7B10"/>
    <w:rsid w:val="00131FD8"/>
    <w:rsid w:val="00192C6B"/>
    <w:rsid w:val="001D4F18"/>
    <w:rsid w:val="00266397"/>
    <w:rsid w:val="00267322"/>
    <w:rsid w:val="00290A6E"/>
    <w:rsid w:val="002C6EA9"/>
    <w:rsid w:val="002E3D4D"/>
    <w:rsid w:val="002E5696"/>
    <w:rsid w:val="00334DB5"/>
    <w:rsid w:val="00343FCB"/>
    <w:rsid w:val="00350776"/>
    <w:rsid w:val="00356FB7"/>
    <w:rsid w:val="00393BD8"/>
    <w:rsid w:val="00394411"/>
    <w:rsid w:val="0039522F"/>
    <w:rsid w:val="003B78C8"/>
    <w:rsid w:val="003C2E90"/>
    <w:rsid w:val="003D63B4"/>
    <w:rsid w:val="003E38A8"/>
    <w:rsid w:val="003F44EF"/>
    <w:rsid w:val="00463CA9"/>
    <w:rsid w:val="00463D8D"/>
    <w:rsid w:val="004869CD"/>
    <w:rsid w:val="004A27D0"/>
    <w:rsid w:val="004B4E6A"/>
    <w:rsid w:val="004C421E"/>
    <w:rsid w:val="00512DB9"/>
    <w:rsid w:val="00546F4F"/>
    <w:rsid w:val="00555057"/>
    <w:rsid w:val="00573DB7"/>
    <w:rsid w:val="00585950"/>
    <w:rsid w:val="005868D0"/>
    <w:rsid w:val="00594E6A"/>
    <w:rsid w:val="005A070C"/>
    <w:rsid w:val="005A530F"/>
    <w:rsid w:val="005D55B7"/>
    <w:rsid w:val="005D5FFB"/>
    <w:rsid w:val="00634365"/>
    <w:rsid w:val="00640472"/>
    <w:rsid w:val="0065305C"/>
    <w:rsid w:val="006645AE"/>
    <w:rsid w:val="0068380B"/>
    <w:rsid w:val="00684595"/>
    <w:rsid w:val="00692C87"/>
    <w:rsid w:val="006C1ECB"/>
    <w:rsid w:val="006C35AF"/>
    <w:rsid w:val="006F0940"/>
    <w:rsid w:val="006F16C4"/>
    <w:rsid w:val="00700FA3"/>
    <w:rsid w:val="00716228"/>
    <w:rsid w:val="00743A55"/>
    <w:rsid w:val="00743B46"/>
    <w:rsid w:val="007530D0"/>
    <w:rsid w:val="00766B1D"/>
    <w:rsid w:val="007826E0"/>
    <w:rsid w:val="00786347"/>
    <w:rsid w:val="00791FE6"/>
    <w:rsid w:val="007A52FC"/>
    <w:rsid w:val="007C0202"/>
    <w:rsid w:val="007D073D"/>
    <w:rsid w:val="007D357D"/>
    <w:rsid w:val="007D46D8"/>
    <w:rsid w:val="007D67DB"/>
    <w:rsid w:val="00841CAE"/>
    <w:rsid w:val="00850F78"/>
    <w:rsid w:val="0088074E"/>
    <w:rsid w:val="008973D2"/>
    <w:rsid w:val="008E629E"/>
    <w:rsid w:val="0092682C"/>
    <w:rsid w:val="0093303F"/>
    <w:rsid w:val="0093485F"/>
    <w:rsid w:val="00963BBC"/>
    <w:rsid w:val="00972C72"/>
    <w:rsid w:val="009755D9"/>
    <w:rsid w:val="009818D3"/>
    <w:rsid w:val="00987553"/>
    <w:rsid w:val="009C6F3E"/>
    <w:rsid w:val="009D4919"/>
    <w:rsid w:val="00A02DF7"/>
    <w:rsid w:val="00A14031"/>
    <w:rsid w:val="00A14898"/>
    <w:rsid w:val="00A15510"/>
    <w:rsid w:val="00A27512"/>
    <w:rsid w:val="00A651BC"/>
    <w:rsid w:val="00A73F46"/>
    <w:rsid w:val="00AA351B"/>
    <w:rsid w:val="00AD67F0"/>
    <w:rsid w:val="00B3039A"/>
    <w:rsid w:val="00B66D03"/>
    <w:rsid w:val="00B97DC2"/>
    <w:rsid w:val="00BB0627"/>
    <w:rsid w:val="00BB7B51"/>
    <w:rsid w:val="00BC051C"/>
    <w:rsid w:val="00BC35A7"/>
    <w:rsid w:val="00BD1B25"/>
    <w:rsid w:val="00C0359E"/>
    <w:rsid w:val="00C06893"/>
    <w:rsid w:val="00C12B55"/>
    <w:rsid w:val="00C22FA3"/>
    <w:rsid w:val="00C4012D"/>
    <w:rsid w:val="00C77709"/>
    <w:rsid w:val="00C94A9E"/>
    <w:rsid w:val="00C95061"/>
    <w:rsid w:val="00CC7994"/>
    <w:rsid w:val="00CD0AED"/>
    <w:rsid w:val="00CE55B9"/>
    <w:rsid w:val="00CF1B9F"/>
    <w:rsid w:val="00D15AF3"/>
    <w:rsid w:val="00D25A5A"/>
    <w:rsid w:val="00D577B3"/>
    <w:rsid w:val="00D9792F"/>
    <w:rsid w:val="00DC64E3"/>
    <w:rsid w:val="00DF0A5A"/>
    <w:rsid w:val="00E44F49"/>
    <w:rsid w:val="00E61298"/>
    <w:rsid w:val="00E922C7"/>
    <w:rsid w:val="00ED3C3C"/>
    <w:rsid w:val="00F45AAA"/>
    <w:rsid w:val="00F46517"/>
    <w:rsid w:val="00FB3FAC"/>
    <w:rsid w:val="00FD1B43"/>
    <w:rsid w:val="00FE00E7"/>
    <w:rsid w:val="00FE54E3"/>
    <w:rsid w:val="00FF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F8597"/>
  <w15:docId w15:val="{B571CCE0-3BCE-42F1-A4E2-98A74EE35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92C6B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192C6B"/>
    <w:pPr>
      <w:spacing w:after="0" w:line="240" w:lineRule="auto"/>
    </w:pPr>
    <w:rPr>
      <w:rFonts w:ascii="Calibri" w:eastAsia="Calibri" w:hAnsi="Calibri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aliases w:val="Абзац списка2,Bullet List,FooterText,numbered,List Paragraph,Подпись рисунка,Маркированный список_уровень1,Цветной список - Акцент 11,Подзаголовок 1 ФЦПФ,Абзац списка 2"/>
    <w:basedOn w:val="a0"/>
    <w:link w:val="a6"/>
    <w:qFormat/>
    <w:rsid w:val="0088074E"/>
    <w:pPr>
      <w:ind w:left="720"/>
      <w:contextualSpacing/>
    </w:pPr>
  </w:style>
  <w:style w:type="paragraph" w:styleId="2">
    <w:name w:val="Body Text 2"/>
    <w:basedOn w:val="a0"/>
    <w:link w:val="20"/>
    <w:semiHidden/>
    <w:rsid w:val="00FD1B43"/>
    <w:pPr>
      <w:numPr>
        <w:ilvl w:val="1"/>
        <w:numId w:val="6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1"/>
    <w:link w:val="2"/>
    <w:semiHidden/>
    <w:rsid w:val="00FD1B4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List Bullet 3"/>
    <w:basedOn w:val="a0"/>
    <w:autoRedefine/>
    <w:semiHidden/>
    <w:rsid w:val="00FD1B43"/>
    <w:pPr>
      <w:numPr>
        <w:numId w:val="5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">
    <w:name w:val="Условия контракта"/>
    <w:basedOn w:val="a0"/>
    <w:semiHidden/>
    <w:rsid w:val="00FD1B43"/>
    <w:pPr>
      <w:numPr>
        <w:numId w:val="6"/>
      </w:numPr>
      <w:spacing w:before="240" w:after="12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Indent 2"/>
    <w:basedOn w:val="a0"/>
    <w:link w:val="22"/>
    <w:uiPriority w:val="99"/>
    <w:unhideWhenUsed/>
    <w:rsid w:val="00C22FA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rsid w:val="00C22FA3"/>
  </w:style>
  <w:style w:type="character" w:styleId="a7">
    <w:name w:val="Hyperlink"/>
    <w:uiPriority w:val="99"/>
    <w:rsid w:val="00131FD8"/>
    <w:rPr>
      <w:color w:val="0000FF"/>
      <w:u w:val="single"/>
    </w:rPr>
  </w:style>
  <w:style w:type="character" w:customStyle="1" w:styleId="a6">
    <w:name w:val="Абзац списка Знак"/>
    <w:aliases w:val="Абзац списка2 Знак,Bullet List Знак,FooterText Знак,numbered Знак,List Paragraph Знак,Подпись рисунка Знак,Маркированный список_уровень1 Знак,Цветной список - Акцент 11 Знак,Подзаголовок 1 ФЦПФ Знак,Абзац списка 2 Знак"/>
    <w:link w:val="a5"/>
    <w:locked/>
    <w:rsid w:val="00131F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7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kupki.nopfrp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6</Pages>
  <Words>1337</Words>
  <Characters>7624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Пескова Екатерина Валерьевна</dc:creator>
  <cp:lastModifiedBy>nikitina</cp:lastModifiedBy>
  <cp:revision>23</cp:revision>
  <dcterms:created xsi:type="dcterms:W3CDTF">2021-06-25T04:52:00Z</dcterms:created>
  <dcterms:modified xsi:type="dcterms:W3CDTF">2021-12-21T06:22:00Z</dcterms:modified>
</cp:coreProperties>
</file>